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AF" w:rsidRPr="001F0CD2" w:rsidRDefault="00F967AF" w:rsidP="00F967AF">
      <w:pPr>
        <w:spacing w:after="0"/>
        <w:ind w:right="283"/>
        <w:jc w:val="center"/>
        <w:rPr>
          <w:rFonts w:ascii="Times New Roman" w:hAnsi="Times New Roman"/>
          <w:i/>
          <w:sz w:val="28"/>
          <w:szCs w:val="28"/>
        </w:rPr>
      </w:pPr>
      <w:r w:rsidRPr="00BB3BF5">
        <w:rPr>
          <w:rFonts w:ascii="Times New Roman" w:hAnsi="Times New Roman"/>
          <w:i/>
          <w:sz w:val="28"/>
          <w:szCs w:val="28"/>
        </w:rPr>
        <w:t>Каталог для сдачи электронных версий учебно-методических материалов (предоставляется в электронной форме)</w:t>
      </w:r>
    </w:p>
    <w:tbl>
      <w:tblPr>
        <w:tblpPr w:leftFromText="180" w:rightFromText="180" w:vertAnchor="page" w:horzAnchor="margin" w:tblpY="241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820"/>
        <w:gridCol w:w="1559"/>
      </w:tblGrid>
      <w:tr w:rsidR="00F967AF" w:rsidRPr="001F0CD2" w:rsidTr="00C16BC0">
        <w:tc>
          <w:tcPr>
            <w:tcW w:w="3652" w:type="dxa"/>
          </w:tcPr>
          <w:p w:rsidR="00F967AF" w:rsidRPr="00B546F5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4820" w:type="dxa"/>
          </w:tcPr>
          <w:p w:rsidR="00F967AF" w:rsidRPr="00C16BC0" w:rsidRDefault="00C16BC0" w:rsidP="00B34A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Молочное дело</w:t>
            </w:r>
          </w:p>
          <w:p w:rsidR="00F967AF" w:rsidRPr="00F92BA2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967AF" w:rsidRPr="001F0CD2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8E5C82" w:rsidTr="00C16BC0">
        <w:tc>
          <w:tcPr>
            <w:tcW w:w="3652" w:type="dxa"/>
          </w:tcPr>
          <w:p w:rsidR="00F967AF" w:rsidRPr="00266CA2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4820" w:type="dxa"/>
          </w:tcPr>
          <w:p w:rsidR="00F967AF" w:rsidRPr="00C16BC0" w:rsidRDefault="00C16BC0" w:rsidP="00B34AD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6BC0">
              <w:rPr>
                <w:rFonts w:ascii="Times New Roman" w:hAnsi="Times New Roman"/>
                <w:sz w:val="28"/>
                <w:szCs w:val="28"/>
                <w:lang w:val="kk-KZ"/>
              </w:rPr>
              <w:t>Досумова А.Ж.</w:t>
            </w:r>
          </w:p>
        </w:tc>
        <w:tc>
          <w:tcPr>
            <w:tcW w:w="1559" w:type="dxa"/>
          </w:tcPr>
          <w:p w:rsidR="00F967AF" w:rsidRPr="008E5C82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92BA2" w:rsidTr="00C16BC0">
        <w:trPr>
          <w:trHeight w:val="1930"/>
        </w:trPr>
        <w:tc>
          <w:tcPr>
            <w:tcW w:w="3652" w:type="dxa"/>
          </w:tcPr>
          <w:p w:rsidR="00F967AF" w:rsidRPr="00266CA2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4820" w:type="dxa"/>
          </w:tcPr>
          <w:p w:rsidR="00F967AF" w:rsidRPr="00F92BA2" w:rsidRDefault="00C16BC0" w:rsidP="00C16BC0">
            <w:pPr>
              <w:tabs>
                <w:tab w:val="num" w:pos="990"/>
              </w:tabs>
              <w:ind w:right="-82"/>
              <w:jc w:val="both"/>
              <w:rPr>
                <w:rFonts w:ascii="Times New Roman" w:hAnsi="Times New Roman"/>
                <w:sz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В данной дисципине изучается первичная обработка молока-сырья на предприятии, способы получения молока, технология переработки молока и молочных продуктов, оценка качества молока и молочных продуктов.</w:t>
            </w:r>
          </w:p>
        </w:tc>
        <w:tc>
          <w:tcPr>
            <w:tcW w:w="1559" w:type="dxa"/>
          </w:tcPr>
          <w:p w:rsidR="00F967AF" w:rsidRPr="00F92BA2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967AF" w:rsidRPr="008E5C82" w:rsidTr="00C16BC0">
        <w:tc>
          <w:tcPr>
            <w:tcW w:w="3652" w:type="dxa"/>
          </w:tcPr>
          <w:p w:rsidR="00F967AF" w:rsidRPr="00266CA2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4820" w:type="dxa"/>
          </w:tcPr>
          <w:p w:rsidR="00F967AF" w:rsidRPr="00C16BC0" w:rsidRDefault="00F967AF" w:rsidP="00B34A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BC0">
              <w:rPr>
                <w:rFonts w:ascii="Times New Roman" w:hAnsi="Times New Roman"/>
                <w:sz w:val="28"/>
                <w:szCs w:val="28"/>
              </w:rPr>
              <w:t>20</w:t>
            </w:r>
            <w:r w:rsidRPr="00C16BC0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C16BC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F967AF" w:rsidRPr="008E5C82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8E5C82" w:rsidTr="00C16BC0">
        <w:tc>
          <w:tcPr>
            <w:tcW w:w="3652" w:type="dxa"/>
          </w:tcPr>
          <w:p w:rsidR="00F967AF" w:rsidRPr="00266CA2" w:rsidRDefault="00F967A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4820" w:type="dxa"/>
          </w:tcPr>
          <w:p w:rsidR="00F967AF" w:rsidRPr="00C16BC0" w:rsidRDefault="00F967AF" w:rsidP="00B34A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BC0">
              <w:rPr>
                <w:rFonts w:ascii="Times New Roman" w:hAnsi="Times New Roman"/>
                <w:sz w:val="28"/>
                <w:szCs w:val="28"/>
              </w:rPr>
              <w:t xml:space="preserve">КГУ, </w:t>
            </w:r>
            <w:proofErr w:type="spellStart"/>
            <w:r w:rsidRPr="00C16BC0">
              <w:rPr>
                <w:rFonts w:ascii="Times New Roman" w:hAnsi="Times New Roman"/>
                <w:sz w:val="28"/>
                <w:szCs w:val="28"/>
              </w:rPr>
              <w:t>Костанай</w:t>
            </w:r>
            <w:proofErr w:type="spellEnd"/>
          </w:p>
        </w:tc>
        <w:tc>
          <w:tcPr>
            <w:tcW w:w="1559" w:type="dxa"/>
          </w:tcPr>
          <w:p w:rsidR="00F967AF" w:rsidRPr="008E5C82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8E5C82" w:rsidTr="00C16BC0">
        <w:tc>
          <w:tcPr>
            <w:tcW w:w="3652" w:type="dxa"/>
          </w:tcPr>
          <w:p w:rsidR="00F967AF" w:rsidRPr="00266CA2" w:rsidRDefault="00F967A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4820" w:type="dxa"/>
          </w:tcPr>
          <w:p w:rsidR="00F967AF" w:rsidRPr="00C16BC0" w:rsidRDefault="00C16BC0" w:rsidP="00B34A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</w:t>
            </w:r>
          </w:p>
        </w:tc>
        <w:tc>
          <w:tcPr>
            <w:tcW w:w="1559" w:type="dxa"/>
          </w:tcPr>
          <w:p w:rsidR="00F967AF" w:rsidRPr="008E5C82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8E5C82" w:rsidTr="00C16BC0">
        <w:trPr>
          <w:trHeight w:val="721"/>
        </w:trPr>
        <w:tc>
          <w:tcPr>
            <w:tcW w:w="3652" w:type="dxa"/>
          </w:tcPr>
          <w:p w:rsidR="00F967AF" w:rsidRPr="00266CA2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4820" w:type="dxa"/>
          </w:tcPr>
          <w:p w:rsidR="00F967AF" w:rsidRPr="00C16BC0" w:rsidRDefault="00C16BC0" w:rsidP="00C16BC0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ББК 36.95</w:t>
            </w:r>
          </w:p>
        </w:tc>
        <w:tc>
          <w:tcPr>
            <w:tcW w:w="1559" w:type="dxa"/>
          </w:tcPr>
          <w:p w:rsidR="00F967AF" w:rsidRPr="008E5C82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8E5C82" w:rsidTr="00C16BC0">
        <w:tc>
          <w:tcPr>
            <w:tcW w:w="3652" w:type="dxa"/>
          </w:tcPr>
          <w:p w:rsidR="00F967AF" w:rsidRPr="00B546F5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4820" w:type="dxa"/>
          </w:tcPr>
          <w:p w:rsidR="00F967AF" w:rsidRPr="00C16BC0" w:rsidRDefault="00F967AF" w:rsidP="00B34ADF">
            <w:pPr>
              <w:pStyle w:val="a5"/>
              <w:jc w:val="both"/>
              <w:rPr>
                <w:rFonts w:ascii="Times New Roman" w:hAnsi="Times New Roman"/>
                <w:b w:val="0"/>
                <w:szCs w:val="28"/>
              </w:rPr>
            </w:pPr>
          </w:p>
        </w:tc>
        <w:tc>
          <w:tcPr>
            <w:tcW w:w="1559" w:type="dxa"/>
          </w:tcPr>
          <w:p w:rsidR="00F967AF" w:rsidRPr="008E5C82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8E5C82" w:rsidTr="00C16BC0">
        <w:tc>
          <w:tcPr>
            <w:tcW w:w="3652" w:type="dxa"/>
          </w:tcPr>
          <w:p w:rsidR="00F967AF" w:rsidRPr="00B546F5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4820" w:type="dxa"/>
          </w:tcPr>
          <w:p w:rsidR="00F967AF" w:rsidRPr="00C16BC0" w:rsidRDefault="00F967AF" w:rsidP="00B34A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BC0">
              <w:rPr>
                <w:rFonts w:ascii="Times New Roman" w:hAnsi="Times New Roman"/>
                <w:sz w:val="28"/>
                <w:szCs w:val="28"/>
                <w:lang w:val="kk-KZ"/>
              </w:rPr>
              <w:t>ПОӘК</w:t>
            </w:r>
          </w:p>
        </w:tc>
        <w:tc>
          <w:tcPr>
            <w:tcW w:w="1559" w:type="dxa"/>
          </w:tcPr>
          <w:p w:rsidR="00F967AF" w:rsidRPr="008E5C82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8E5C82" w:rsidTr="00C16BC0">
        <w:tc>
          <w:tcPr>
            <w:tcW w:w="3652" w:type="dxa"/>
          </w:tcPr>
          <w:p w:rsidR="00F967AF" w:rsidRPr="00B546F5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4820" w:type="dxa"/>
          </w:tcPr>
          <w:p w:rsidR="00F967AF" w:rsidRPr="00C16BC0" w:rsidRDefault="00C16BC0" w:rsidP="00B34A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5В080200-Технология производства продуктов животноводства</w:t>
            </w:r>
            <w:r w:rsidR="00F967AF" w:rsidRPr="00C16BC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F967AF" w:rsidRPr="008E5C82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8E5C82" w:rsidTr="00C16BC0">
        <w:tc>
          <w:tcPr>
            <w:tcW w:w="3652" w:type="dxa"/>
          </w:tcPr>
          <w:p w:rsidR="00F967AF" w:rsidRPr="00B546F5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F967AF" w:rsidRPr="001F0CD2" w:rsidRDefault="00C16BC0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Молоко, проба, жирность, показатели качества, оценка качества,</w:t>
            </w:r>
          </w:p>
        </w:tc>
        <w:tc>
          <w:tcPr>
            <w:tcW w:w="1559" w:type="dxa"/>
          </w:tcPr>
          <w:p w:rsidR="00F967AF" w:rsidRPr="008E5C82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7AF" w:rsidRDefault="00F967AF" w:rsidP="00F967AF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F967AF" w:rsidRPr="005B567A" w:rsidRDefault="00F967AF" w:rsidP="00F967AF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F967AF" w:rsidRPr="001F0CD2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Справка о размещении учебно-мет</w:t>
      </w:r>
      <w:r>
        <w:rPr>
          <w:rFonts w:ascii="Times New Roman" w:hAnsi="Times New Roman"/>
          <w:b/>
          <w:sz w:val="24"/>
          <w:szCs w:val="24"/>
        </w:rPr>
        <w:t>одических</w:t>
      </w:r>
      <w:r w:rsidRPr="005B567A">
        <w:rPr>
          <w:rFonts w:ascii="Times New Roman" w:hAnsi="Times New Roman"/>
          <w:b/>
          <w:sz w:val="24"/>
          <w:szCs w:val="24"/>
        </w:rPr>
        <w:t xml:space="preserve"> работ в электронной библиотеке</w:t>
      </w:r>
    </w:p>
    <w:p w:rsidR="00F967AF" w:rsidRPr="00F92BA2" w:rsidRDefault="00F967AF" w:rsidP="00F967AF">
      <w:pPr>
        <w:rPr>
          <w:rFonts w:ascii="Times New Roman" w:hAnsi="Times New Roman"/>
          <w:sz w:val="28"/>
          <w:szCs w:val="28"/>
        </w:rPr>
      </w:pPr>
      <w:r w:rsidRPr="001F0CD2">
        <w:rPr>
          <w:rFonts w:ascii="Times New Roman" w:hAnsi="Times New Roman"/>
          <w:sz w:val="24"/>
          <w:szCs w:val="24"/>
        </w:rPr>
        <w:t>Название работы</w:t>
      </w:r>
      <w:r w:rsidRPr="00F92BA2">
        <w:rPr>
          <w:rFonts w:ascii="Times New Roman" w:hAnsi="Times New Roman"/>
          <w:sz w:val="28"/>
          <w:szCs w:val="28"/>
        </w:rPr>
        <w:t xml:space="preserve"> </w:t>
      </w:r>
      <w:r w:rsidR="00C16BC0">
        <w:rPr>
          <w:rFonts w:ascii="Times New Roman" w:hAnsi="Times New Roman"/>
          <w:sz w:val="24"/>
          <w:szCs w:val="24"/>
        </w:rPr>
        <w:t>Молочное дело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Ф.И.О. автора</w:t>
      </w:r>
      <w:r>
        <w:rPr>
          <w:rFonts w:ascii="Times New Roman" w:hAnsi="Times New Roman"/>
          <w:sz w:val="24"/>
          <w:szCs w:val="24"/>
        </w:rPr>
        <w:t xml:space="preserve">: </w:t>
      </w:r>
      <w:r w:rsidR="00C16BC0">
        <w:rPr>
          <w:rFonts w:ascii="Times New Roman" w:hAnsi="Times New Roman"/>
          <w:lang w:val="kk-KZ"/>
        </w:rPr>
        <w:t>Досумова А.Ж.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F967AF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кафедры                                                                          </w:t>
      </w:r>
      <w:proofErr w:type="spellStart"/>
      <w:r w:rsidR="00C16BC0">
        <w:rPr>
          <w:rFonts w:ascii="Times New Roman" w:hAnsi="Times New Roman"/>
          <w:sz w:val="24"/>
          <w:szCs w:val="24"/>
        </w:rPr>
        <w:t>Г.Шайкамал</w:t>
      </w:r>
      <w:proofErr w:type="spellEnd"/>
      <w:r w:rsidR="00C16BC0">
        <w:rPr>
          <w:rFonts w:ascii="Times New Roman" w:hAnsi="Times New Roman"/>
          <w:sz w:val="24"/>
          <w:szCs w:val="24"/>
        </w:rPr>
        <w:t xml:space="preserve"> 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отд. автоматизации                                                       Евлентьева О.Л.            </w:t>
      </w:r>
    </w:p>
    <w:p w:rsidR="004B5960" w:rsidRDefault="00F967AF" w:rsidP="00C16BC0">
      <w:pPr>
        <w:spacing w:after="0"/>
        <w:ind w:firstLine="567"/>
        <w:jc w:val="both"/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5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4B5960" w:rsidSect="004B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67AF"/>
    <w:rsid w:val="0049192B"/>
    <w:rsid w:val="004B5960"/>
    <w:rsid w:val="00C16BC0"/>
    <w:rsid w:val="00F9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AF"/>
    <w:pPr>
      <w:ind w:left="720"/>
      <w:contextualSpacing/>
    </w:pPr>
  </w:style>
  <w:style w:type="paragraph" w:styleId="a4">
    <w:name w:val="No Spacing"/>
    <w:uiPriority w:val="1"/>
    <w:qFormat/>
    <w:rsid w:val="00F967A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F967AF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6">
    <w:name w:val="Название Знак"/>
    <w:basedOn w:val="a0"/>
    <w:link w:val="a5"/>
    <w:rsid w:val="00F967AF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1060</Characters>
  <Application>Microsoft Office Word</Application>
  <DocSecurity>0</DocSecurity>
  <Lines>8</Lines>
  <Paragraphs>2</Paragraphs>
  <ScaleCrop>false</ScaleCrop>
  <Company>DDGroup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Gukan</dc:creator>
  <cp:lastModifiedBy>ТППЖ</cp:lastModifiedBy>
  <cp:revision>3</cp:revision>
  <dcterms:created xsi:type="dcterms:W3CDTF">2015-10-30T03:15:00Z</dcterms:created>
  <dcterms:modified xsi:type="dcterms:W3CDTF">2015-10-31T07:18:00Z</dcterms:modified>
</cp:coreProperties>
</file>